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FD" w:rsidRDefault="005321FD" w:rsidP="00532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1FD" w:rsidRDefault="005321FD" w:rsidP="00532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ф</w:t>
      </w:r>
      <w:r w:rsidRPr="00087B01">
        <w:rPr>
          <w:rFonts w:ascii="Times New Roman" w:hAnsi="Times New Roman" w:cs="Times New Roman"/>
          <w:b/>
          <w:sz w:val="24"/>
          <w:szCs w:val="24"/>
        </w:rPr>
        <w:t>изкультур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87B01">
        <w:rPr>
          <w:rFonts w:ascii="Times New Roman" w:hAnsi="Times New Roman" w:cs="Times New Roman"/>
          <w:b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87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87B01">
        <w:rPr>
          <w:rFonts w:ascii="Times New Roman" w:hAnsi="Times New Roman" w:cs="Times New Roman"/>
          <w:b/>
          <w:sz w:val="24"/>
          <w:szCs w:val="24"/>
        </w:rPr>
        <w:t>подготов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r w:rsidRPr="00087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ОВЗ </w:t>
      </w:r>
      <w:r w:rsidRPr="00087B01">
        <w:rPr>
          <w:rFonts w:ascii="Times New Roman" w:hAnsi="Times New Roman" w:cs="Times New Roman"/>
          <w:b/>
          <w:sz w:val="24"/>
          <w:szCs w:val="24"/>
        </w:rPr>
        <w:t>к трудовой деятельности</w:t>
      </w:r>
    </w:p>
    <w:p w:rsidR="005321FD" w:rsidRDefault="005321FD" w:rsidP="00532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Киржинов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:rsidR="005321FD" w:rsidRDefault="005321FD" w:rsidP="00532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E6A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подаватель физической культуры.</w:t>
      </w:r>
    </w:p>
    <w:p w:rsidR="005321FD" w:rsidRDefault="005321FD" w:rsidP="005321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Кабардино-Балкарский государственный автодорожный колледж. </w:t>
      </w:r>
    </w:p>
    <w:p w:rsidR="005321FD" w:rsidRPr="00A14E6A" w:rsidRDefault="005321FD" w:rsidP="005321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Нальчик</w:t>
      </w:r>
    </w:p>
    <w:p w:rsidR="005321FD" w:rsidRPr="00087B01" w:rsidRDefault="005321FD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B01">
        <w:rPr>
          <w:rStyle w:val="a3"/>
          <w:rFonts w:ascii="Times New Roman" w:hAnsi="Times New Roman" w:cs="Times New Roman"/>
          <w:color w:val="666666"/>
          <w:sz w:val="24"/>
          <w:szCs w:val="24"/>
        </w:rPr>
        <w:t>Аннотация:</w:t>
      </w:r>
      <w:r w:rsidRPr="00087B01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87B01">
        <w:rPr>
          <w:rFonts w:ascii="Times New Roman" w:hAnsi="Times New Roman" w:cs="Times New Roman"/>
          <w:sz w:val="24"/>
          <w:szCs w:val="24"/>
        </w:rPr>
        <w:t xml:space="preserve">татье </w:t>
      </w:r>
      <w:r>
        <w:rPr>
          <w:rFonts w:ascii="Times New Roman" w:hAnsi="Times New Roman" w:cs="Times New Roman"/>
          <w:sz w:val="24"/>
          <w:szCs w:val="24"/>
        </w:rPr>
        <w:t xml:space="preserve">раскрыты </w:t>
      </w:r>
      <w:r w:rsidRPr="00087B01">
        <w:rPr>
          <w:rFonts w:ascii="Times New Roman" w:hAnsi="Times New Roman" w:cs="Times New Roman"/>
          <w:sz w:val="24"/>
          <w:szCs w:val="24"/>
        </w:rPr>
        <w:t xml:space="preserve">понятия физической культуры и спорта, </w:t>
      </w:r>
      <w:r>
        <w:rPr>
          <w:rFonts w:ascii="Times New Roman" w:hAnsi="Times New Roman" w:cs="Times New Roman"/>
          <w:sz w:val="24"/>
          <w:szCs w:val="24"/>
        </w:rPr>
        <w:t xml:space="preserve">основой целью которых </w:t>
      </w:r>
      <w:r w:rsidRPr="00087B01">
        <w:rPr>
          <w:rFonts w:ascii="Times New Roman" w:hAnsi="Times New Roman" w:cs="Times New Roman"/>
          <w:sz w:val="24"/>
          <w:szCs w:val="24"/>
        </w:rPr>
        <w:t>является укрепление и сохранение здоровья</w:t>
      </w:r>
      <w:r>
        <w:rPr>
          <w:rFonts w:ascii="Times New Roman" w:hAnsi="Times New Roman" w:cs="Times New Roman"/>
          <w:sz w:val="24"/>
          <w:szCs w:val="24"/>
        </w:rPr>
        <w:t>, физического развития обучающихся с ОВЗ</w:t>
      </w:r>
      <w:r w:rsidRPr="00087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7B01">
        <w:rPr>
          <w:rFonts w:ascii="Times New Roman" w:hAnsi="Times New Roman" w:cs="Times New Roman"/>
          <w:sz w:val="24"/>
          <w:szCs w:val="24"/>
        </w:rPr>
        <w:t>оль 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87B01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B01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87B01">
        <w:rPr>
          <w:rFonts w:ascii="Times New Roman" w:hAnsi="Times New Roman" w:cs="Times New Roman"/>
          <w:sz w:val="24"/>
          <w:szCs w:val="24"/>
        </w:rPr>
        <w:t>студенческой жизни</w:t>
      </w:r>
      <w:r>
        <w:rPr>
          <w:rFonts w:ascii="Times New Roman" w:hAnsi="Times New Roman" w:cs="Times New Roman"/>
          <w:sz w:val="24"/>
          <w:szCs w:val="24"/>
        </w:rPr>
        <w:t xml:space="preserve"> детей с</w:t>
      </w:r>
      <w:r w:rsidR="009314D6">
        <w:rPr>
          <w:rFonts w:ascii="Times New Roman" w:hAnsi="Times New Roman" w:cs="Times New Roman"/>
          <w:sz w:val="24"/>
          <w:szCs w:val="24"/>
        </w:rPr>
        <w:t xml:space="preserve"> особенностями развития</w:t>
      </w:r>
      <w:r w:rsidRPr="00087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их влияние на разностороннее </w:t>
      </w:r>
      <w:r w:rsidRPr="00087B01">
        <w:rPr>
          <w:rFonts w:ascii="Times New Roman" w:hAnsi="Times New Roman" w:cs="Times New Roman"/>
          <w:sz w:val="24"/>
          <w:szCs w:val="24"/>
        </w:rPr>
        <w:t xml:space="preserve">развитие личности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7B01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B01">
        <w:rPr>
          <w:rFonts w:ascii="Times New Roman" w:hAnsi="Times New Roman" w:cs="Times New Roman"/>
          <w:sz w:val="24"/>
          <w:szCs w:val="24"/>
        </w:rPr>
        <w:t xml:space="preserve"> жизни студента</w:t>
      </w:r>
      <w:r w:rsidR="00A8712D">
        <w:rPr>
          <w:rFonts w:ascii="Times New Roman" w:hAnsi="Times New Roman" w:cs="Times New Roman"/>
          <w:sz w:val="24"/>
          <w:szCs w:val="24"/>
        </w:rPr>
        <w:t xml:space="preserve"> с последующим вовлечением в трудовую деятельность</w:t>
      </w:r>
      <w:r w:rsidRPr="00087B01">
        <w:rPr>
          <w:rFonts w:ascii="Times New Roman" w:hAnsi="Times New Roman" w:cs="Times New Roman"/>
          <w:sz w:val="24"/>
          <w:szCs w:val="24"/>
        </w:rPr>
        <w:t>.</w:t>
      </w:r>
    </w:p>
    <w:p w:rsidR="005321FD" w:rsidRPr="00087B01" w:rsidRDefault="005321FD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01">
        <w:rPr>
          <w:rStyle w:val="a3"/>
          <w:rFonts w:ascii="Times New Roman" w:hAnsi="Times New Roman" w:cs="Times New Roman"/>
          <w:color w:val="666666"/>
          <w:sz w:val="24"/>
          <w:szCs w:val="24"/>
        </w:rPr>
        <w:t>Ключевые слова:</w:t>
      </w:r>
      <w:r w:rsidRPr="00087B01">
        <w:rPr>
          <w:rFonts w:ascii="Times New Roman" w:hAnsi="Times New Roman" w:cs="Times New Roman"/>
          <w:sz w:val="24"/>
          <w:szCs w:val="24"/>
        </w:rPr>
        <w:t> Физическая культура, спорт, физические упражнения, здоровье, студенты</w:t>
      </w:r>
      <w:r w:rsidR="00A8712D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087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12D">
        <w:rPr>
          <w:rFonts w:ascii="Times New Roman" w:hAnsi="Times New Roman" w:cs="Times New Roman"/>
          <w:sz w:val="24"/>
          <w:szCs w:val="24"/>
        </w:rPr>
        <w:t>инклюзивность</w:t>
      </w:r>
      <w:proofErr w:type="spellEnd"/>
      <w:r w:rsidR="00A8712D">
        <w:rPr>
          <w:rFonts w:ascii="Times New Roman" w:hAnsi="Times New Roman" w:cs="Times New Roman"/>
          <w:sz w:val="24"/>
          <w:szCs w:val="24"/>
        </w:rPr>
        <w:t xml:space="preserve">, </w:t>
      </w:r>
      <w:r w:rsidRPr="00087B01">
        <w:rPr>
          <w:rFonts w:ascii="Times New Roman" w:hAnsi="Times New Roman" w:cs="Times New Roman"/>
          <w:sz w:val="24"/>
          <w:szCs w:val="24"/>
        </w:rPr>
        <w:t>физическая подготовка</w:t>
      </w:r>
      <w:r w:rsidR="00A8712D">
        <w:rPr>
          <w:rFonts w:ascii="Times New Roman" w:hAnsi="Times New Roman" w:cs="Times New Roman"/>
          <w:sz w:val="24"/>
          <w:szCs w:val="24"/>
        </w:rPr>
        <w:t>, трудовая деятельность</w:t>
      </w:r>
      <w:r w:rsidRPr="00087B01">
        <w:rPr>
          <w:rFonts w:ascii="Times New Roman" w:hAnsi="Times New Roman" w:cs="Times New Roman"/>
          <w:sz w:val="24"/>
          <w:szCs w:val="24"/>
        </w:rPr>
        <w:t>.</w:t>
      </w:r>
    </w:p>
    <w:p w:rsidR="001F2CA8" w:rsidRDefault="001F2CA8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12D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Инклюзия – процесс, который представляет собой полноценное включение людей с ментальными и физическими особенностями во все сферы жизни</w:t>
      </w:r>
      <w:r w:rsidR="007467F3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>изложены в Конвенции о правах инвалидов, которую Россия ратифицировала в 2012 году.</w:t>
      </w:r>
    </w:p>
    <w:p w:rsidR="009314D6" w:rsidRPr="00A8712D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Конвенция призывает:</w:t>
      </w:r>
    </w:p>
    <w:p w:rsidR="007467F3" w:rsidRDefault="009314D6" w:rsidP="002D08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— создать условия </w:t>
      </w:r>
      <w:proofErr w:type="spellStart"/>
      <w:r w:rsidRPr="00A8712D">
        <w:rPr>
          <w:rFonts w:ascii="Times New Roman" w:hAnsi="Times New Roman" w:cs="Times New Roman"/>
          <w:sz w:val="24"/>
          <w:szCs w:val="24"/>
          <w:lang w:eastAsia="ru-RU"/>
        </w:rPr>
        <w:t>недискриминации</w:t>
      </w:r>
      <w:proofErr w:type="spellEnd"/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 и равенства возможностей,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br/>
        <w:t>— уважать особенности, достоинство и личную самостоятельность каждого,</w:t>
      </w:r>
    </w:p>
    <w:p w:rsidR="007467F3" w:rsidRDefault="009314D6" w:rsidP="002D08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— обеспечивать равенство мужчин и женщин,</w:t>
      </w:r>
    </w:p>
    <w:p w:rsidR="007467F3" w:rsidRDefault="009314D6" w:rsidP="002D08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— сделать среду доступной,</w:t>
      </w:r>
    </w:p>
    <w:p w:rsidR="009314D6" w:rsidRPr="00A8712D" w:rsidRDefault="009314D6" w:rsidP="002D08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— уважать право инвалидов сохранять свою индивидуальность.</w:t>
      </w:r>
    </w:p>
    <w:p w:rsidR="001F2CA8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 Федерального реестра инвалидов, в России на  </w:t>
      </w:r>
      <w:r w:rsidR="007467F3">
        <w:rPr>
          <w:rFonts w:ascii="Times New Roman" w:hAnsi="Times New Roman" w:cs="Times New Roman"/>
          <w:sz w:val="24"/>
          <w:szCs w:val="24"/>
          <w:lang w:eastAsia="ru-RU"/>
        </w:rPr>
        <w:t xml:space="preserve"> начало 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467F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 года насчитывается более </w:t>
      </w:r>
      <w:r w:rsidR="007467F3">
        <w:rPr>
          <w:rFonts w:ascii="Times New Roman" w:hAnsi="Times New Roman" w:cs="Times New Roman"/>
          <w:sz w:val="24"/>
          <w:szCs w:val="24"/>
          <w:lang w:eastAsia="ru-RU"/>
        </w:rPr>
        <w:t>1,15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467F3">
        <w:rPr>
          <w:rFonts w:ascii="Times New Roman" w:hAnsi="Times New Roman" w:cs="Times New Roman"/>
          <w:sz w:val="24"/>
          <w:szCs w:val="24"/>
          <w:lang w:eastAsia="ru-RU"/>
        </w:rPr>
        <w:t>млн.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 детей с инвалидностью. </w:t>
      </w:r>
    </w:p>
    <w:p w:rsidR="0063162F" w:rsidRDefault="001F2CA8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того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F2C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 сожалению,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есть дети, которым жизненно необходимы 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особые условия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легкая форма биполярного аффективного расстройства личности или синдром дефицита внимания и </w:t>
      </w:r>
      <w:proofErr w:type="spellStart"/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(СДВГ)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наличие которых не предполагает установление инвалидности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,)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. При этом потребность детей с такими нарушениями в специальном подходе может быть не ниже, чем у ребят с аутизмом или с ДЦП.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в 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Ф с диагнозом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 СДВГ выявляют у 7-28% </w:t>
      </w:r>
      <w:r w:rsidR="0063162F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. И части из них необходимо дополнительное внимание и условия со стороны образовательной организации, чтобы помочь им скомпенсировать их поведенческие особенности и успешно интегрироваться в коллектив</w:t>
      </w:r>
      <w:r w:rsidR="007467F3">
        <w:rPr>
          <w:rFonts w:ascii="Times New Roman" w:hAnsi="Times New Roman" w:cs="Times New Roman"/>
          <w:sz w:val="24"/>
          <w:szCs w:val="24"/>
          <w:lang w:eastAsia="ru-RU"/>
        </w:rPr>
        <w:t xml:space="preserve"> и в дальнейшем полноценного вхождения </w:t>
      </w:r>
      <w:r w:rsidR="00B67F4C">
        <w:rPr>
          <w:rFonts w:ascii="Times New Roman" w:hAnsi="Times New Roman" w:cs="Times New Roman"/>
          <w:sz w:val="24"/>
          <w:szCs w:val="24"/>
          <w:lang w:eastAsia="ru-RU"/>
        </w:rPr>
        <w:t>в общественную жизнь и трудовую деятельность</w:t>
      </w:r>
      <w:r w:rsidR="009314D6" w:rsidRPr="00A871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4D6" w:rsidRPr="00A8712D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Гарантии детей с </w:t>
      </w:r>
      <w:r w:rsidR="001F2CA8">
        <w:rPr>
          <w:rFonts w:ascii="Times New Roman" w:hAnsi="Times New Roman" w:cs="Times New Roman"/>
          <w:sz w:val="24"/>
          <w:szCs w:val="24"/>
          <w:lang w:eastAsia="ru-RU"/>
        </w:rPr>
        <w:t xml:space="preserve">ОВЗ 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>и детей-инвалидов на получение образования закреплены в Федеральном законе «Об образовании в Российской Федерации» № 273-ФЗ от 29 декабря 2012 года и в Федеральном законе «О социальной защите инвалидов в Российской Федерации».</w:t>
      </w:r>
    </w:p>
    <w:p w:rsidR="009314D6" w:rsidRPr="00A8712D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«Согласно ст. 79 закона «Об образовании» общее образование обучающихся с ограниченными возможностями здоровья (ОВЗ) проводится в организациях, осуществляющих образовательную деятельность по адаптированным основным общеобразовательным программам. В таких организациях создаются специальные условия для получения образования указанными обучающимися».</w:t>
      </w:r>
      <w:r w:rsidR="001F2CA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Соответственно детям </w:t>
      </w:r>
      <w:r w:rsidR="001F2C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гарантировано  по закону и 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>занятия по физической культуре с учетом их, в том числе и в первую очередь, и индивидуальных особенностей.</w:t>
      </w:r>
    </w:p>
    <w:p w:rsidR="009314D6" w:rsidRPr="00A8712D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>Законо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>дательством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предусмотрено, что образование детей с особыми потребностями может быть организовано как в обычном классе общеобразовательной школы, так и в отдельных группах и отдельных классах обычной школы или в специализированной организации, которая осуществляет образовательную деятельность (например, коррекционной школы). Здесь многое зависит от особенностей (диагноза ребенка) и ресурсов, которыми располагает образовательная организация.</w:t>
      </w:r>
    </w:p>
    <w:p w:rsidR="00477EEF" w:rsidRDefault="009314D6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официально получить от 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>необходимые ребенку условия, родители должны прийти с установленным диагнозом в психолого-медико-педагогическую комиссию (ПМПК), которая даст заключение для школы и рекомендации по дальнейшему образовательному маршруту для ребенка. Если ПМПК дала добро на обучение в общеобразовательно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>м учреждении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, то после предоставления 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 xml:space="preserve">, задача 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 xml:space="preserve">последнего </w:t>
      </w:r>
      <w:r w:rsidRPr="00A8712D">
        <w:rPr>
          <w:rFonts w:ascii="Times New Roman" w:hAnsi="Times New Roman" w:cs="Times New Roman"/>
          <w:sz w:val="24"/>
          <w:szCs w:val="24"/>
          <w:lang w:eastAsia="ru-RU"/>
        </w:rPr>
        <w:t>— организовать ребенку обучение согласно его потребностям и закону.</w:t>
      </w:r>
      <w:r w:rsidR="002D08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21FD" w:rsidRDefault="0063162F" w:rsidP="002D08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Соответственно для включения детей с ОВЗ в полноценную деятельность общества, ф</w:t>
      </w:r>
      <w:r w:rsidR="005321FD"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изическая культура </w:t>
      </w:r>
      <w:r w:rsidR="0053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 –</w:t>
      </w:r>
      <w:r w:rsidR="005321FD"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ключевыми факторами образовательного процесса и повседневной деятельности детей с ОВЗ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образовательного учреждения</w:t>
      </w:r>
      <w:r w:rsid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процесс инклюзии не может быть полноценным без занятий по физической культуре, в процессе которых учащиеся с ОВЗ принимают участие в общих занятиях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физкультуре</w:t>
      </w:r>
      <w:r w:rsid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игровых видах спорта и получают положительный заряд эмоций и инклюзию в общеклассовую деятельность, и чувствуют себя, при должном подходе и щадящей физической нагрузке, неотъемлемой частью детского коллектива</w:t>
      </w:r>
      <w:r w:rsidR="005321FD"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фактор является одним из основополагающих для преодоления психологического дискомфорта детей в непохожести на большинство и 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того, придания им уверенности в дальнейшем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подготовк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переходу к трудовой деятельности.</w:t>
      </w:r>
    </w:p>
    <w:p w:rsidR="005321FD" w:rsidRPr="00087B01" w:rsidRDefault="005321FD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Фундаментом 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детей с ОВЗ к будущей трудовой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планомерная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активность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научно-обоснованных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упражнений, 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форму занимающегося спортом и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иммунитета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соответственно, представляет собой фундаментальную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студентов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нормативов и упражнений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детей с полноценным здоровьем, так и детей с ограниченными возможностями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потом, развитие и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форм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результата.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9B6">
        <w:rPr>
          <w:rFonts w:ascii="Times New Roman" w:hAnsi="Times New Roman" w:cs="Times New Roman"/>
          <w:sz w:val="24"/>
          <w:szCs w:val="24"/>
        </w:rPr>
        <w:t xml:space="preserve">Регулярная физическая активность и </w:t>
      </w:r>
      <w:r w:rsidRPr="00087B01">
        <w:rPr>
          <w:rFonts w:ascii="Times New Roman" w:hAnsi="Times New Roman" w:cs="Times New Roman"/>
          <w:sz w:val="24"/>
          <w:szCs w:val="24"/>
        </w:rPr>
        <w:t>мышечная деятельность способствует созданию благоприятного эмоционального фона для умственной деятельности, стимулирует ее выполнение, ускоряет ход восстановительных процессов</w:t>
      </w:r>
      <w:r w:rsidR="005419B6">
        <w:rPr>
          <w:rFonts w:ascii="Times New Roman" w:hAnsi="Times New Roman" w:cs="Times New Roman"/>
          <w:sz w:val="24"/>
          <w:szCs w:val="24"/>
        </w:rPr>
        <w:t>, которые происходят в развивающемся молодом организме</w:t>
      </w:r>
      <w:r w:rsidRPr="00087B01">
        <w:rPr>
          <w:rFonts w:ascii="Times New Roman" w:hAnsi="Times New Roman" w:cs="Times New Roman"/>
          <w:sz w:val="24"/>
          <w:szCs w:val="24"/>
        </w:rPr>
        <w:t>.</w:t>
      </w:r>
    </w:p>
    <w:p w:rsidR="005321FD" w:rsidRDefault="005321FD" w:rsidP="002D08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54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с прицелом подготовки к будущей трудовой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динамика уровня физической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проследить за которой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</w:t>
      </w:r>
      <w:r w:rsidR="0054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разработанных упражнений,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нормативов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соревновательных мероприятий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1FD" w:rsidRPr="00087B01" w:rsidRDefault="005321FD" w:rsidP="002D08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особенностью преподавателей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спорта  (тренеров)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специфика труда. Объектом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преподавателя (тренера)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личность студента.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Тренерско-воспитательная деятельность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определенных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и методов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совместно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физической активностью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образуют своеобразную психологическую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картину, мотивирующую студентов</w:t>
      </w:r>
      <w:r w:rsidR="000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преодоление </w:t>
      </w:r>
      <w:r w:rsidR="000F5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трудностей физической нагрузки, терпению, тактики и стратегии игры,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психологии победы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Данные факторы, с одной стороны, в будущем помогут студентам в адаптации к трудовой деятельности, которая зачастую представляет собой монотонные движения с определенной долей физической и умственной нагрузки, с другой стороны, если труд является творческим и связан с определенной толикой </w:t>
      </w:r>
      <w:proofErr w:type="gramStart"/>
      <w:r w:rsidR="000F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 -</w:t>
      </w:r>
      <w:proofErr w:type="gramEnd"/>
      <w:r w:rsidR="000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с ОВЗ могут использовать навыки полученные в процессе занятий физической культурой и спортом (например: навыки в игровых видах спорта, навыки в шахматах и шашках и т.д.). </w:t>
      </w:r>
    </w:p>
    <w:p w:rsidR="005321FD" w:rsidRPr="00087B01" w:rsidRDefault="005321FD" w:rsidP="002D08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веке, в развитии каждого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страны,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образования, воспитания и отдыха физическая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рассматривать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исключительную форму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включаются студенты первых курсов</w:t>
      </w:r>
      <w:r w:rsidR="000F5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ОВЗ,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продолжение физической активности, получаемой ими в средних школах, для повышения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действия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слияния общественного и личного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высоких показателей в студенческой деятельности, включая экономические показатели в будущей трудовой деятельности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студентов в учебном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 учебной деятельности, охватывая практически все аспекты и этапы развития молодого организма студента.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студентов к физкультуре и спорту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проводить с учетом наработок, полученных ими в родных школах,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особенностей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 им физкультуры там,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профессиональной прикладной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посещали спортивные секции и кружки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1FD" w:rsidRDefault="005321FD" w:rsidP="002D08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рофессионально-прикладная физическая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программы физического воспитания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направлений и специальностей, конечной целью которой является 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эффективной трудовой деятельности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аучными исследованиями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подтверждено неоднократно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высокий уровень профессиональной подготовки требует значительной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реалии современного мира и труда требуют высокой степени концентрации умственных и физических способностей, которые невозможны без соответствующих видов физических упражнений, занятий, тренировок с целью наработки необходимой физической формы и выносливости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1FD" w:rsidRPr="00087B01" w:rsidRDefault="005321FD" w:rsidP="002D0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важно помнить, что </w:t>
      </w:r>
      <w:r w:rsidRPr="00087B01">
        <w:rPr>
          <w:rFonts w:ascii="Times New Roman" w:hAnsi="Times New Roman" w:cs="Times New Roman"/>
          <w:sz w:val="24"/>
          <w:szCs w:val="24"/>
        </w:rPr>
        <w:t>физические упражнения, должны быть достаточно напряженными по мощности мышечных усилий и значительными по количеству и разнообразию движений</w:t>
      </w:r>
      <w:r>
        <w:rPr>
          <w:rFonts w:ascii="Times New Roman" w:hAnsi="Times New Roman" w:cs="Times New Roman"/>
          <w:sz w:val="24"/>
          <w:szCs w:val="24"/>
        </w:rPr>
        <w:t>, для всестороннего развития организма студента</w:t>
      </w:r>
      <w:r w:rsidR="00EA016A">
        <w:rPr>
          <w:rFonts w:ascii="Times New Roman" w:hAnsi="Times New Roman" w:cs="Times New Roman"/>
          <w:sz w:val="24"/>
          <w:szCs w:val="24"/>
        </w:rPr>
        <w:t xml:space="preserve"> и подготовки к будущей трудовой деятельности</w:t>
      </w:r>
      <w:r w:rsidRPr="00087B01">
        <w:rPr>
          <w:rFonts w:ascii="Times New Roman" w:hAnsi="Times New Roman" w:cs="Times New Roman"/>
          <w:sz w:val="24"/>
          <w:szCs w:val="24"/>
        </w:rPr>
        <w:t>.</w:t>
      </w:r>
    </w:p>
    <w:p w:rsidR="005321FD" w:rsidRDefault="005321FD" w:rsidP="002D08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1FD" w:rsidRPr="00087B01" w:rsidRDefault="005321FD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A8712D" w:rsidRDefault="00A8712D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7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https://zhit-vmeste.ru/gosprogramma-dostupnaya-sreda/normativnye-pravovye-akty/konventsiya-oon-o-pravakh-invalida/</w:t>
      </w:r>
    </w:p>
    <w:p w:rsidR="005321FD" w:rsidRPr="00087B01" w:rsidRDefault="005321FD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http://www.sportedu.by/Frames/Text/Student/Ku</w:t>
      </w: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 -rator/rol.htm.</w:t>
      </w:r>
    </w:p>
    <w:p w:rsidR="005321FD" w:rsidRPr="00087B01" w:rsidRDefault="005321FD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http://useinfonarod.ru/</w:t>
      </w:r>
      <w:r w:rsidRPr="00087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/txt fizra.htm.</w:t>
      </w:r>
    </w:p>
    <w:p w:rsidR="005321FD" w:rsidRPr="00A14E6A" w:rsidRDefault="005321FD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4E6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http://www.fly-life.ru/</w:t>
      </w:r>
    </w:p>
    <w:p w:rsidR="007467F3" w:rsidRDefault="007467F3" w:rsidP="00A8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6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https://cyberleninka.ru/article/n/sindrom-defitsita-vnimaniya-s-giperaktivnostyu-u-detey/viewer" \t "_blank</w:t>
      </w:r>
    </w:p>
    <w:p w:rsidR="00A8712D" w:rsidRPr="00A8712D" w:rsidRDefault="00A8712D" w:rsidP="00A8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7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http://ggmi.narod.ru/fizra 2.zip</w:t>
      </w:r>
    </w:p>
    <w:p w:rsidR="00A8712D" w:rsidRPr="00A8712D" w:rsidRDefault="00A8712D" w:rsidP="00A8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7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https://www.gazeta.ru/tags/person/aleksandr_knyazev.shtml"</w:t>
      </w:r>
    </w:p>
    <w:p w:rsidR="005321FD" w:rsidRPr="00087B01" w:rsidRDefault="00EA016A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1FD"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студента»: Учебник/Под ред. В.И. </w:t>
      </w:r>
      <w:proofErr w:type="spellStart"/>
      <w:r w:rsidR="005321FD"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Ильинича</w:t>
      </w:r>
      <w:proofErr w:type="spellEnd"/>
      <w:r w:rsidR="005321FD"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М-2004 г.</w:t>
      </w:r>
    </w:p>
    <w:p w:rsidR="005321FD" w:rsidRPr="00087B01" w:rsidRDefault="005321FD" w:rsidP="005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в жизни человека» Ленинград - Знание - 1986г. С. М. </w:t>
      </w:r>
      <w:proofErr w:type="spellStart"/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Оплавин</w:t>
      </w:r>
      <w:proofErr w:type="spellEnd"/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Т.Чихаев</w:t>
      </w:r>
    </w:p>
    <w:p w:rsidR="007A3098" w:rsidRDefault="005321FD" w:rsidP="00EA016A">
      <w:pPr>
        <w:spacing w:after="0" w:line="240" w:lineRule="auto"/>
      </w:pPr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Актизация</w:t>
      </w:r>
      <w:proofErr w:type="spellEnd"/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 студентов средствами физического воспитания». Г. Д. Иванов. Изд. Алма-Ата-</w:t>
      </w:r>
      <w:proofErr w:type="spellStart"/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Мектел</w:t>
      </w:r>
      <w:proofErr w:type="spellEnd"/>
      <w:r w:rsidRPr="0008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1989г.</w:t>
      </w:r>
      <w:bookmarkStart w:id="0" w:name="_GoBack"/>
      <w:bookmarkEnd w:id="0"/>
    </w:p>
    <w:sectPr w:rsidR="007A3098" w:rsidSect="003D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566"/>
    <w:multiLevelType w:val="hybridMultilevel"/>
    <w:tmpl w:val="E006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C662D"/>
    <w:multiLevelType w:val="hybridMultilevel"/>
    <w:tmpl w:val="1F76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1FD"/>
    <w:rsid w:val="000F5F58"/>
    <w:rsid w:val="001F2CA8"/>
    <w:rsid w:val="002D0887"/>
    <w:rsid w:val="003D4664"/>
    <w:rsid w:val="00477EEF"/>
    <w:rsid w:val="005321FD"/>
    <w:rsid w:val="005419B6"/>
    <w:rsid w:val="0063162F"/>
    <w:rsid w:val="007467F3"/>
    <w:rsid w:val="007A3098"/>
    <w:rsid w:val="009314D6"/>
    <w:rsid w:val="00961127"/>
    <w:rsid w:val="00A8712D"/>
    <w:rsid w:val="00B67F4C"/>
    <w:rsid w:val="00E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447C"/>
  <w15:docId w15:val="{ABE7953D-D0C3-4F0F-9A89-2F21ECC6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FD"/>
  </w:style>
  <w:style w:type="paragraph" w:styleId="2">
    <w:name w:val="heading 2"/>
    <w:basedOn w:val="a"/>
    <w:link w:val="20"/>
    <w:uiPriority w:val="9"/>
    <w:qFormat/>
    <w:rsid w:val="009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21FD"/>
    <w:rPr>
      <w:i/>
      <w:iCs/>
    </w:rPr>
  </w:style>
  <w:style w:type="paragraph" w:styleId="a4">
    <w:name w:val="List Paragraph"/>
    <w:basedOn w:val="a"/>
    <w:uiPriority w:val="34"/>
    <w:qFormat/>
    <w:rsid w:val="005321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gntl">
    <w:name w:val="negntl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ypc">
    <w:name w:val="kypc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zfs">
    <w:name w:val="hzfs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pdasx">
    <w:name w:val="lbpdasx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14D6"/>
    <w:rPr>
      <w:color w:val="0000FF"/>
      <w:u w:val="single"/>
    </w:rPr>
  </w:style>
  <w:style w:type="paragraph" w:customStyle="1" w:styleId="geeetcu">
    <w:name w:val="geeetcu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mhf">
    <w:name w:val="pnmhf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may">
    <w:name w:val="qmay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aoc">
    <w:name w:val="muaoc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cs">
    <w:name w:val="bccs"/>
    <w:basedOn w:val="a"/>
    <w:rsid w:val="009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2024-04-24T08:56:00Z</dcterms:created>
  <dcterms:modified xsi:type="dcterms:W3CDTF">2024-04-24T13:48:00Z</dcterms:modified>
</cp:coreProperties>
</file>